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1F3D7" w14:textId="77777777" w:rsidR="00751102" w:rsidRPr="00751102" w:rsidRDefault="00751102" w:rsidP="00751102">
      <w:pPr>
        <w:pStyle w:val="Heading2"/>
        <w:rPr>
          <w:b/>
          <w:bCs/>
          <w:color w:val="auto"/>
        </w:rPr>
      </w:pPr>
      <w:bookmarkStart w:id="0" w:name="_kjo1yowkjk1j" w:colFirst="0" w:colLast="0"/>
      <w:bookmarkEnd w:id="0"/>
      <w:r w:rsidRPr="00751102">
        <w:rPr>
          <w:b/>
          <w:bCs/>
          <w:color w:val="auto"/>
        </w:rPr>
        <w:t>Textile Arts: A Comprehensive Unit of Study</w:t>
      </w:r>
    </w:p>
    <w:p w14:paraId="69942BD6" w14:textId="77777777" w:rsidR="00751102" w:rsidRPr="00751102" w:rsidRDefault="00751102" w:rsidP="00751102">
      <w:pPr>
        <w:pStyle w:val="Heading3"/>
        <w:keepNext w:val="0"/>
        <w:keepLines w:val="0"/>
        <w:spacing w:before="280"/>
        <w:rPr>
          <w:b/>
          <w:bCs/>
          <w:color w:val="auto"/>
        </w:rPr>
      </w:pPr>
      <w:bookmarkStart w:id="1" w:name="_ss1mkkctk0ez" w:colFirst="0" w:colLast="0"/>
      <w:bookmarkEnd w:id="1"/>
      <w:r w:rsidRPr="00751102">
        <w:rPr>
          <w:b/>
          <w:bCs/>
          <w:color w:val="auto"/>
        </w:rPr>
        <w:t>About the Author</w:t>
      </w:r>
    </w:p>
    <w:p w14:paraId="74629B70" w14:textId="77777777" w:rsidR="00751102" w:rsidRDefault="00751102" w:rsidP="00751102">
      <w:pPr>
        <w:spacing w:before="240" w:after="240"/>
      </w:pPr>
      <w:r>
        <w:rPr>
          <w:sz w:val="28"/>
          <w:szCs w:val="28"/>
        </w:rPr>
        <w:t>Kia Love is a professional textile artist, interior designer, and educator. With a background in Interior Design and Architecture from Queens University of Charlotte, Kia integrates structural precision with tactile storytelling. As the Creative Collaborations Artist in Residence for the Cumberland County Public Library, Kia has focused her community impact on making textile education accessible through high-impact workshops and curriculum.</w:t>
      </w:r>
    </w:p>
    <w:p w14:paraId="05F20AB5" w14:textId="77777777" w:rsidR="00751102" w:rsidRPr="00751102" w:rsidRDefault="00751102" w:rsidP="00751102">
      <w:pPr>
        <w:pStyle w:val="Heading3"/>
        <w:keepNext w:val="0"/>
        <w:keepLines w:val="0"/>
        <w:spacing w:before="280"/>
        <w:rPr>
          <w:b/>
          <w:bCs/>
          <w:color w:val="auto"/>
        </w:rPr>
      </w:pPr>
      <w:bookmarkStart w:id="2" w:name="_ba4gmsle804a" w:colFirst="0" w:colLast="0"/>
      <w:bookmarkEnd w:id="2"/>
      <w:r w:rsidRPr="00751102">
        <w:rPr>
          <w:b/>
          <w:bCs/>
          <w:color w:val="auto"/>
        </w:rPr>
        <w:t>Introduction</w:t>
      </w:r>
    </w:p>
    <w:p w14:paraId="31916E56" w14:textId="7C0F8DEF" w:rsidR="00751102" w:rsidRDefault="00751102" w:rsidP="00751102">
      <w:pPr>
        <w:spacing w:before="240" w:after="240"/>
        <w:rPr>
          <w:sz w:val="28"/>
          <w:szCs w:val="28"/>
        </w:rPr>
      </w:pPr>
      <w:r>
        <w:rPr>
          <w:sz w:val="28"/>
          <w:szCs w:val="28"/>
        </w:rPr>
        <w:t>This curriculum explores the intersection of heritage, technology, and sustainability through the lens of textile arts</w:t>
      </w:r>
      <w:r w:rsidR="00394C05">
        <w:rPr>
          <w:sz w:val="28"/>
          <w:szCs w:val="28"/>
        </w:rPr>
        <w:t xml:space="preserve"> – intentionally </w:t>
      </w:r>
      <w:r>
        <w:rPr>
          <w:sz w:val="28"/>
          <w:szCs w:val="28"/>
        </w:rPr>
        <w:t>bridging the gap between traditional handcraft and modern industrial innovation. This unit of study anchors global artistic movements within the local industrial roots of Fayetteville, North Carolina. By examining this rich regional history, students then learn to weave their own creative output into the fabric of both historical legacies and future economic opportunities.</w:t>
      </w:r>
    </w:p>
    <w:p w14:paraId="3342B601" w14:textId="77777777" w:rsidR="00751102" w:rsidRDefault="00751102" w:rsidP="00751102">
      <w:pPr>
        <w:spacing w:before="240" w:after="240"/>
        <w:rPr>
          <w:sz w:val="28"/>
          <w:szCs w:val="28"/>
        </w:rPr>
      </w:pPr>
    </w:p>
    <w:p w14:paraId="214D1942" w14:textId="77777777" w:rsidR="00751102" w:rsidRPr="00751102" w:rsidRDefault="00751102" w:rsidP="00751102">
      <w:pPr>
        <w:pStyle w:val="Heading3"/>
        <w:keepNext w:val="0"/>
        <w:keepLines w:val="0"/>
        <w:spacing w:before="280"/>
        <w:rPr>
          <w:b/>
          <w:bCs/>
          <w:color w:val="auto"/>
        </w:rPr>
      </w:pPr>
      <w:bookmarkStart w:id="3" w:name="_lqxcdz6xt5l8" w:colFirst="0" w:colLast="0"/>
      <w:bookmarkEnd w:id="3"/>
      <w:r w:rsidRPr="00751102">
        <w:rPr>
          <w:b/>
          <w:bCs/>
          <w:color w:val="auto"/>
        </w:rPr>
        <w:t>Central Ideas and Objectives</w:t>
      </w:r>
    </w:p>
    <w:p w14:paraId="66C909EA" w14:textId="77777777" w:rsidR="004B0737" w:rsidRDefault="00751102" w:rsidP="004B0737">
      <w:pPr>
        <w:pStyle w:val="ListParagraph"/>
        <w:numPr>
          <w:ilvl w:val="0"/>
          <w:numId w:val="17"/>
        </w:numPr>
        <w:spacing w:before="240" w:after="240"/>
        <w:rPr>
          <w:sz w:val="28"/>
          <w:szCs w:val="28"/>
        </w:rPr>
      </w:pPr>
      <w:r w:rsidRPr="00E26D56">
        <w:rPr>
          <w:sz w:val="28"/>
          <w:szCs w:val="28"/>
        </w:rPr>
        <w:t>Students will plan and create an original piece of textile art that explores a personally meaningful theme or idea, using symbols or patterns to communicate their concept.</w:t>
      </w:r>
    </w:p>
    <w:p w14:paraId="6530A43A" w14:textId="77777777" w:rsidR="004B0737" w:rsidRDefault="00751102" w:rsidP="004B0737">
      <w:pPr>
        <w:pStyle w:val="ListParagraph"/>
        <w:numPr>
          <w:ilvl w:val="0"/>
          <w:numId w:val="17"/>
        </w:numPr>
        <w:spacing w:before="240" w:after="240"/>
        <w:rPr>
          <w:sz w:val="28"/>
          <w:szCs w:val="28"/>
        </w:rPr>
      </w:pPr>
      <w:r w:rsidRPr="004B0737">
        <w:rPr>
          <w:sz w:val="28"/>
          <w:szCs w:val="28"/>
        </w:rPr>
        <w:t>Students will reflect on and revise their work based on feedback, justifying changes to improve their design and artistic expression.</w:t>
      </w:r>
    </w:p>
    <w:p w14:paraId="3776C53C" w14:textId="13134451" w:rsidR="00751102" w:rsidRPr="004B0737" w:rsidRDefault="00751102" w:rsidP="004B0737">
      <w:pPr>
        <w:pStyle w:val="ListParagraph"/>
        <w:numPr>
          <w:ilvl w:val="0"/>
          <w:numId w:val="17"/>
        </w:numPr>
        <w:spacing w:before="240" w:after="240"/>
        <w:rPr>
          <w:sz w:val="28"/>
          <w:szCs w:val="28"/>
        </w:rPr>
      </w:pPr>
      <w:r w:rsidRPr="004B0737">
        <w:rPr>
          <w:sz w:val="28"/>
          <w:szCs w:val="28"/>
        </w:rPr>
        <w:t>Students will explain how historical, societal, cultural, or personal influences can impact visual art, connecting their creative process to broader art contexts and potential college or career opportunities.</w:t>
      </w:r>
    </w:p>
    <w:p w14:paraId="62795CCC" w14:textId="77777777" w:rsidR="00751102" w:rsidRPr="00E26D56" w:rsidRDefault="00751102" w:rsidP="00751102">
      <w:pPr>
        <w:spacing w:before="240" w:after="240"/>
        <w:rPr>
          <w:sz w:val="28"/>
          <w:szCs w:val="28"/>
        </w:rPr>
      </w:pPr>
    </w:p>
    <w:p w14:paraId="64E9DB51" w14:textId="77777777" w:rsidR="00751102" w:rsidRPr="00751102" w:rsidRDefault="00751102" w:rsidP="00751102">
      <w:pPr>
        <w:pStyle w:val="Heading3"/>
        <w:keepNext w:val="0"/>
        <w:keepLines w:val="0"/>
        <w:spacing w:before="280"/>
        <w:rPr>
          <w:b/>
          <w:bCs/>
          <w:color w:val="auto"/>
        </w:rPr>
      </w:pPr>
      <w:bookmarkStart w:id="4" w:name="_x1091us0oewd" w:colFirst="0" w:colLast="0"/>
      <w:bookmarkEnd w:id="4"/>
      <w:r w:rsidRPr="00751102">
        <w:rPr>
          <w:b/>
          <w:bCs/>
          <w:color w:val="auto"/>
        </w:rPr>
        <w:t>North Carolina Essential Standards Addressed</w:t>
      </w:r>
    </w:p>
    <w:p w14:paraId="7A8FB120" w14:textId="77777777" w:rsidR="00751102" w:rsidRDefault="00751102" w:rsidP="00751102">
      <w:pPr>
        <w:numPr>
          <w:ilvl w:val="0"/>
          <w:numId w:val="5"/>
        </w:numPr>
        <w:spacing w:before="240"/>
        <w:rPr>
          <w:b/>
          <w:bCs/>
          <w:sz w:val="28"/>
          <w:szCs w:val="28"/>
        </w:rPr>
      </w:pPr>
      <w:r>
        <w:rPr>
          <w:b/>
          <w:bCs/>
          <w:sz w:val="28"/>
          <w:szCs w:val="28"/>
        </w:rPr>
        <w:lastRenderedPageBreak/>
        <w:t xml:space="preserve">B.CR.1.2: </w:t>
      </w:r>
      <w:r>
        <w:rPr>
          <w:sz w:val="28"/>
          <w:szCs w:val="28"/>
        </w:rPr>
        <w:t>Create an original planned work of art that explores a personally meaningful theme, idea, or concept using symbolism to communicate an idea.</w:t>
      </w:r>
    </w:p>
    <w:p w14:paraId="758B1EBE" w14:textId="77777777" w:rsidR="00751102" w:rsidRDefault="00751102" w:rsidP="00751102">
      <w:pPr>
        <w:numPr>
          <w:ilvl w:val="0"/>
          <w:numId w:val="5"/>
        </w:numPr>
        <w:rPr>
          <w:b/>
          <w:bCs/>
          <w:sz w:val="28"/>
          <w:szCs w:val="28"/>
        </w:rPr>
      </w:pPr>
      <w:r>
        <w:rPr>
          <w:b/>
          <w:bCs/>
          <w:sz w:val="28"/>
          <w:szCs w:val="28"/>
        </w:rPr>
        <w:t>AC.PR.1.1:</w:t>
      </w:r>
      <w:r>
        <w:rPr>
          <w:sz w:val="28"/>
          <w:szCs w:val="28"/>
        </w:rPr>
        <w:t xml:space="preserve"> Justify revisions made to personal artwork based on formative or summative feedback.</w:t>
      </w:r>
    </w:p>
    <w:p w14:paraId="7527649E" w14:textId="77777777" w:rsidR="00751102" w:rsidRDefault="00751102" w:rsidP="00751102">
      <w:pPr>
        <w:numPr>
          <w:ilvl w:val="0"/>
          <w:numId w:val="5"/>
        </w:numPr>
        <w:rPr>
          <w:b/>
          <w:bCs/>
          <w:sz w:val="28"/>
          <w:szCs w:val="28"/>
        </w:rPr>
      </w:pPr>
      <w:r>
        <w:rPr>
          <w:b/>
          <w:bCs/>
          <w:sz w:val="28"/>
          <w:szCs w:val="28"/>
        </w:rPr>
        <w:t>AD.CN.1.1:</w:t>
      </w:r>
      <w:r>
        <w:rPr>
          <w:sz w:val="28"/>
          <w:szCs w:val="28"/>
        </w:rPr>
        <w:t xml:space="preserve"> Describe how the visual arts are impacted by history, society, culture, and personal life.</w:t>
      </w:r>
    </w:p>
    <w:p w14:paraId="034BFC82" w14:textId="77777777" w:rsidR="00751102" w:rsidRDefault="00751102" w:rsidP="00751102">
      <w:pPr>
        <w:numPr>
          <w:ilvl w:val="0"/>
          <w:numId w:val="5"/>
        </w:numPr>
        <w:rPr>
          <w:b/>
          <w:bCs/>
          <w:sz w:val="28"/>
          <w:szCs w:val="28"/>
        </w:rPr>
      </w:pPr>
      <w:r>
        <w:rPr>
          <w:b/>
          <w:bCs/>
          <w:sz w:val="28"/>
          <w:szCs w:val="28"/>
        </w:rPr>
        <w:t xml:space="preserve">I.CN.1.1: </w:t>
      </w:r>
      <w:r>
        <w:rPr>
          <w:sz w:val="28"/>
          <w:szCs w:val="28"/>
        </w:rPr>
        <w:t>Explain the impact of historical, societal, and cultural perspectives on the visual arts.</w:t>
      </w:r>
    </w:p>
    <w:p w14:paraId="1522CB7D" w14:textId="77777777" w:rsidR="00751102" w:rsidRDefault="00751102" w:rsidP="00751102">
      <w:pPr>
        <w:numPr>
          <w:ilvl w:val="0"/>
          <w:numId w:val="5"/>
        </w:numPr>
        <w:spacing w:after="240"/>
        <w:rPr>
          <w:b/>
          <w:bCs/>
          <w:sz w:val="28"/>
          <w:szCs w:val="28"/>
        </w:rPr>
      </w:pPr>
      <w:r>
        <w:rPr>
          <w:b/>
          <w:bCs/>
          <w:sz w:val="28"/>
          <w:szCs w:val="28"/>
        </w:rPr>
        <w:t>B.CN.2.1:</w:t>
      </w:r>
      <w:r>
        <w:rPr>
          <w:sz w:val="28"/>
          <w:szCs w:val="28"/>
        </w:rPr>
        <w:t xml:space="preserve"> Identify how the creative design process connects to college and career opportunities.</w:t>
      </w:r>
    </w:p>
    <w:p w14:paraId="72E54018" w14:textId="77777777" w:rsidR="00751102" w:rsidRDefault="00751102" w:rsidP="00751102">
      <w:pPr>
        <w:rPr>
          <w:b/>
          <w:bCs/>
          <w:sz w:val="28"/>
          <w:szCs w:val="28"/>
        </w:rPr>
      </w:pPr>
    </w:p>
    <w:p w14:paraId="5FD8C6B6" w14:textId="77777777" w:rsidR="00751102" w:rsidRPr="00751102" w:rsidRDefault="00751102" w:rsidP="00751102">
      <w:pPr>
        <w:pStyle w:val="Heading3"/>
        <w:keepNext w:val="0"/>
        <w:keepLines w:val="0"/>
        <w:spacing w:before="280"/>
        <w:rPr>
          <w:b/>
          <w:bCs/>
          <w:color w:val="auto"/>
        </w:rPr>
      </w:pPr>
      <w:bookmarkStart w:id="5" w:name="_qb8awh1w50e3" w:colFirst="0" w:colLast="0"/>
      <w:bookmarkEnd w:id="5"/>
      <w:r w:rsidRPr="00751102">
        <w:rPr>
          <w:b/>
          <w:bCs/>
          <w:color w:val="auto"/>
        </w:rPr>
        <w:t>Textile Themes and Periods</w:t>
      </w:r>
    </w:p>
    <w:p w14:paraId="1A4C26D6" w14:textId="77777777" w:rsidR="00751102" w:rsidRPr="00751102" w:rsidRDefault="00751102" w:rsidP="00751102">
      <w:pPr>
        <w:spacing w:before="240" w:after="240"/>
        <w:rPr>
          <w:b/>
          <w:bCs/>
          <w:sz w:val="28"/>
          <w:szCs w:val="28"/>
        </w:rPr>
      </w:pPr>
      <w:r w:rsidRPr="00751102">
        <w:rPr>
          <w:b/>
          <w:bCs/>
          <w:sz w:val="28"/>
          <w:szCs w:val="28"/>
        </w:rPr>
        <w:t>Textiles as Technology and Communication</w:t>
      </w:r>
    </w:p>
    <w:p w14:paraId="767A96BD" w14:textId="77777777" w:rsidR="00751102" w:rsidRDefault="00751102" w:rsidP="00751102">
      <w:pPr>
        <w:numPr>
          <w:ilvl w:val="0"/>
          <w:numId w:val="13"/>
        </w:numPr>
        <w:spacing w:before="240"/>
        <w:rPr>
          <w:b/>
          <w:bCs/>
          <w:sz w:val="28"/>
          <w:szCs w:val="28"/>
        </w:rPr>
      </w:pPr>
      <w:r>
        <w:rPr>
          <w:b/>
          <w:bCs/>
          <w:sz w:val="28"/>
          <w:szCs w:val="28"/>
        </w:rPr>
        <w:t>Ancient/Indigenous:</w:t>
      </w:r>
      <w:r>
        <w:rPr>
          <w:sz w:val="28"/>
          <w:szCs w:val="28"/>
        </w:rPr>
        <w:t xml:space="preserve"> Egyptian linen and mummy wrapping, Peruvian tapestries and knot-work (e.g., quipu), and early silk in China.</w:t>
      </w:r>
    </w:p>
    <w:p w14:paraId="57F5B6F0" w14:textId="77777777" w:rsidR="00751102" w:rsidRDefault="00751102" w:rsidP="00751102">
      <w:pPr>
        <w:numPr>
          <w:ilvl w:val="0"/>
          <w:numId w:val="13"/>
        </w:numPr>
        <w:rPr>
          <w:b/>
          <w:bCs/>
          <w:sz w:val="28"/>
          <w:szCs w:val="28"/>
        </w:rPr>
      </w:pPr>
      <w:r>
        <w:rPr>
          <w:b/>
          <w:bCs/>
          <w:sz w:val="28"/>
          <w:szCs w:val="28"/>
        </w:rPr>
        <w:t xml:space="preserve">Medieval/Renaissance: </w:t>
      </w:r>
      <w:r>
        <w:rPr>
          <w:sz w:val="28"/>
          <w:szCs w:val="28"/>
        </w:rPr>
        <w:t>Tapestries (e.g., The Unicorn Tapestries), embroidery, and the use of textiles for status and narrative.</w:t>
      </w:r>
    </w:p>
    <w:p w14:paraId="0877ECC8" w14:textId="77777777" w:rsidR="00751102" w:rsidRDefault="00751102" w:rsidP="00751102">
      <w:pPr>
        <w:numPr>
          <w:ilvl w:val="0"/>
          <w:numId w:val="13"/>
        </w:numPr>
        <w:rPr>
          <w:b/>
          <w:bCs/>
          <w:sz w:val="28"/>
          <w:szCs w:val="28"/>
        </w:rPr>
      </w:pPr>
      <w:r>
        <w:rPr>
          <w:b/>
          <w:bCs/>
          <w:sz w:val="28"/>
          <w:szCs w:val="28"/>
        </w:rPr>
        <w:t xml:space="preserve">Industrial Revolution: </w:t>
      </w:r>
      <w:r>
        <w:rPr>
          <w:sz w:val="28"/>
          <w:szCs w:val="28"/>
        </w:rPr>
        <w:t>The invention of the Jacquard loom, the shift from handcraft to mass production, and the subsequent Arts and Crafts Movement.</w:t>
      </w:r>
    </w:p>
    <w:p w14:paraId="7BC37517" w14:textId="77777777" w:rsidR="00751102" w:rsidRPr="00E26D56" w:rsidRDefault="00751102" w:rsidP="00751102">
      <w:pPr>
        <w:numPr>
          <w:ilvl w:val="0"/>
          <w:numId w:val="13"/>
        </w:numPr>
        <w:spacing w:after="240"/>
        <w:rPr>
          <w:b/>
          <w:bCs/>
          <w:sz w:val="28"/>
          <w:szCs w:val="28"/>
        </w:rPr>
      </w:pPr>
      <w:r>
        <w:rPr>
          <w:b/>
          <w:bCs/>
          <w:sz w:val="28"/>
          <w:szCs w:val="28"/>
        </w:rPr>
        <w:t xml:space="preserve">20th Century &amp; Beyond: </w:t>
      </w:r>
      <w:r>
        <w:rPr>
          <w:sz w:val="28"/>
          <w:szCs w:val="28"/>
        </w:rPr>
        <w:t>The rise of fiber as Fine Art (Post-WWII) and the impact of non-Western textiles on modern design (e.g., Bauhaus weaving).</w:t>
      </w:r>
    </w:p>
    <w:p w14:paraId="146FFBA7" w14:textId="77777777" w:rsidR="00751102" w:rsidRDefault="00751102" w:rsidP="00751102">
      <w:pPr>
        <w:spacing w:after="240"/>
        <w:rPr>
          <w:b/>
          <w:bCs/>
          <w:sz w:val="28"/>
          <w:szCs w:val="28"/>
        </w:rPr>
      </w:pPr>
    </w:p>
    <w:p w14:paraId="2715F8BB" w14:textId="77777777" w:rsidR="00751102" w:rsidRPr="00751102" w:rsidRDefault="00751102" w:rsidP="00751102">
      <w:pPr>
        <w:pStyle w:val="Heading3"/>
        <w:keepNext w:val="0"/>
        <w:keepLines w:val="0"/>
        <w:spacing w:before="280"/>
        <w:rPr>
          <w:b/>
          <w:bCs/>
          <w:color w:val="auto"/>
        </w:rPr>
      </w:pPr>
      <w:bookmarkStart w:id="6" w:name="_g8lr7h3io0se" w:colFirst="0" w:colLast="0"/>
      <w:bookmarkEnd w:id="6"/>
      <w:r w:rsidRPr="00751102">
        <w:rPr>
          <w:b/>
          <w:bCs/>
          <w:color w:val="auto"/>
        </w:rPr>
        <w:t>History of Textiles in North Carolina and Fayetteville</w:t>
      </w:r>
    </w:p>
    <w:p w14:paraId="10F3E737" w14:textId="77777777" w:rsidR="00751102" w:rsidRPr="00751102" w:rsidRDefault="00751102" w:rsidP="00751102">
      <w:pPr>
        <w:spacing w:before="240" w:after="240"/>
        <w:rPr>
          <w:b/>
          <w:bCs/>
          <w:sz w:val="28"/>
          <w:szCs w:val="28"/>
        </w:rPr>
      </w:pPr>
      <w:r w:rsidRPr="00751102">
        <w:rPr>
          <w:b/>
          <w:bCs/>
          <w:sz w:val="28"/>
          <w:szCs w:val="28"/>
        </w:rPr>
        <w:t>The Rise of the Textile Industry in NC</w:t>
      </w:r>
    </w:p>
    <w:p w14:paraId="77F9F52E" w14:textId="77777777" w:rsidR="00751102" w:rsidRDefault="00751102" w:rsidP="00751102">
      <w:pPr>
        <w:numPr>
          <w:ilvl w:val="0"/>
          <w:numId w:val="1"/>
        </w:numPr>
        <w:spacing w:before="240"/>
        <w:rPr>
          <w:b/>
          <w:bCs/>
          <w:sz w:val="28"/>
          <w:szCs w:val="28"/>
        </w:rPr>
      </w:pPr>
      <w:r>
        <w:rPr>
          <w:b/>
          <w:bCs/>
          <w:sz w:val="28"/>
          <w:szCs w:val="28"/>
        </w:rPr>
        <w:lastRenderedPageBreak/>
        <w:t>Early Beginnings (1800s):</w:t>
      </w:r>
      <w:r>
        <w:rPr>
          <w:sz w:val="28"/>
          <w:szCs w:val="28"/>
        </w:rPr>
        <w:t xml:space="preserve"> North Carolina’s mild climate and abundant waterpower along the Atlantic Fall Line made it ideal for mills.</w:t>
      </w:r>
    </w:p>
    <w:p w14:paraId="4B3FDB7F" w14:textId="77777777" w:rsidR="00751102" w:rsidRDefault="00751102" w:rsidP="00751102">
      <w:pPr>
        <w:numPr>
          <w:ilvl w:val="0"/>
          <w:numId w:val="1"/>
        </w:numPr>
        <w:rPr>
          <w:b/>
          <w:bCs/>
          <w:sz w:val="28"/>
          <w:szCs w:val="28"/>
        </w:rPr>
      </w:pPr>
      <w:r>
        <w:rPr>
          <w:b/>
          <w:bCs/>
          <w:sz w:val="28"/>
          <w:szCs w:val="28"/>
        </w:rPr>
        <w:t xml:space="preserve">Military Impact: </w:t>
      </w:r>
      <w:r>
        <w:rPr>
          <w:sz w:val="28"/>
          <w:szCs w:val="28"/>
        </w:rPr>
        <w:t>During the Civil War and WWI, NC mills were crucial suppliers for uniforms and blankets.</w:t>
      </w:r>
    </w:p>
    <w:p w14:paraId="6BD485A7" w14:textId="77777777" w:rsidR="00751102" w:rsidRDefault="00751102" w:rsidP="00751102">
      <w:pPr>
        <w:numPr>
          <w:ilvl w:val="0"/>
          <w:numId w:val="1"/>
        </w:numPr>
        <w:spacing w:after="240"/>
        <w:rPr>
          <w:b/>
          <w:bCs/>
          <w:sz w:val="28"/>
          <w:szCs w:val="28"/>
        </w:rPr>
      </w:pPr>
      <w:r>
        <w:rPr>
          <w:b/>
          <w:bCs/>
          <w:sz w:val="28"/>
          <w:szCs w:val="28"/>
        </w:rPr>
        <w:t xml:space="preserve">The Mill Village Model: </w:t>
      </w:r>
      <w:r>
        <w:rPr>
          <w:sz w:val="28"/>
          <w:szCs w:val="28"/>
        </w:rPr>
        <w:t>Owners provided housing and services, creating close-knit but economically restrictive communities for working families.</w:t>
      </w:r>
    </w:p>
    <w:p w14:paraId="531854CC" w14:textId="77777777" w:rsidR="00751102" w:rsidRPr="00751102" w:rsidRDefault="00751102" w:rsidP="00751102">
      <w:pPr>
        <w:spacing w:before="240" w:after="240"/>
        <w:rPr>
          <w:b/>
          <w:bCs/>
          <w:sz w:val="28"/>
          <w:szCs w:val="28"/>
        </w:rPr>
      </w:pPr>
      <w:r w:rsidRPr="00751102">
        <w:rPr>
          <w:b/>
          <w:bCs/>
          <w:sz w:val="28"/>
          <w:szCs w:val="28"/>
        </w:rPr>
        <w:t>Local Connection to Textiles</w:t>
      </w:r>
    </w:p>
    <w:p w14:paraId="6779FD22" w14:textId="77777777" w:rsidR="00751102" w:rsidRDefault="00751102" w:rsidP="00751102">
      <w:pPr>
        <w:numPr>
          <w:ilvl w:val="0"/>
          <w:numId w:val="15"/>
        </w:numPr>
        <w:spacing w:before="240"/>
        <w:rPr>
          <w:rFonts w:ascii="Avenir" w:eastAsia="Avenir" w:hAnsi="Avenir" w:cs="Avenir"/>
          <w:sz w:val="28"/>
          <w:szCs w:val="28"/>
        </w:rPr>
      </w:pPr>
      <w:r>
        <w:rPr>
          <w:b/>
          <w:bCs/>
          <w:sz w:val="28"/>
          <w:szCs w:val="28"/>
        </w:rPr>
        <w:t>Rockfish Factory (1839):</w:t>
      </w:r>
      <w:r>
        <w:rPr>
          <w:sz w:val="28"/>
          <w:szCs w:val="28"/>
        </w:rPr>
        <w:t xml:space="preserve"> This factory, located on Little Rockfish Creek, was one of the largest cotton mills in North Carolina before the Civil War in terms of capital investment and production value.</w:t>
      </w:r>
    </w:p>
    <w:p w14:paraId="4DF0F830" w14:textId="46557B46" w:rsidR="00751102" w:rsidRDefault="00751102" w:rsidP="00751102">
      <w:pPr>
        <w:numPr>
          <w:ilvl w:val="0"/>
          <w:numId w:val="15"/>
        </w:numPr>
        <w:rPr>
          <w:rFonts w:ascii="Avenir" w:eastAsia="Avenir" w:hAnsi="Avenir" w:cs="Avenir"/>
          <w:sz w:val="28"/>
          <w:szCs w:val="28"/>
        </w:rPr>
      </w:pPr>
      <w:r>
        <w:rPr>
          <w:b/>
          <w:bCs/>
          <w:sz w:val="28"/>
          <w:szCs w:val="28"/>
        </w:rPr>
        <w:t>Civil War Impact:</w:t>
      </w:r>
      <w:r>
        <w:rPr>
          <w:sz w:val="28"/>
          <w:szCs w:val="28"/>
        </w:rPr>
        <w:t xml:space="preserve"> General William T. Sherman's troops burned several mills in Cumberland County, including the Rockfish Factory, in 1865.</w:t>
      </w:r>
      <w:r w:rsidR="004B0737">
        <w:rPr>
          <w:sz w:val="28"/>
          <w:szCs w:val="28"/>
        </w:rPr>
        <w:t xml:space="preserve"> </w:t>
      </w:r>
      <w:r>
        <w:rPr>
          <w:sz w:val="28"/>
          <w:szCs w:val="28"/>
        </w:rPr>
        <w:t>Th</w:t>
      </w:r>
      <w:r w:rsidR="004B0737">
        <w:rPr>
          <w:sz w:val="28"/>
          <w:szCs w:val="28"/>
        </w:rPr>
        <w:t>e</w:t>
      </w:r>
      <w:r>
        <w:rPr>
          <w:sz w:val="28"/>
          <w:szCs w:val="28"/>
        </w:rPr>
        <w:t xml:space="preserve"> mill was rebuilt and reopened as the Hope Mill, eventually becoming the focal point of the town of Hope Mills. Though these mills are no longer operating, they formed the economic and social foundation of the local area.</w:t>
      </w:r>
    </w:p>
    <w:p w14:paraId="306E266D" w14:textId="5869CCDD" w:rsidR="00751102" w:rsidRDefault="00751102" w:rsidP="00751102">
      <w:pPr>
        <w:numPr>
          <w:ilvl w:val="0"/>
          <w:numId w:val="15"/>
        </w:numPr>
        <w:rPr>
          <w:sz w:val="28"/>
          <w:szCs w:val="28"/>
        </w:rPr>
      </w:pPr>
      <w:r>
        <w:rPr>
          <w:b/>
          <w:bCs/>
          <w:sz w:val="28"/>
          <w:szCs w:val="28"/>
        </w:rPr>
        <w:t>Massey Hills Textile Mills</w:t>
      </w:r>
      <w:r w:rsidR="004B0737" w:rsidRPr="004B0737">
        <w:rPr>
          <w:b/>
          <w:bCs/>
          <w:sz w:val="28"/>
          <w:szCs w:val="28"/>
        </w:rPr>
        <w:t>:</w:t>
      </w:r>
      <w:r w:rsidR="004B0737">
        <w:rPr>
          <w:sz w:val="28"/>
          <w:szCs w:val="28"/>
        </w:rPr>
        <w:t xml:space="preserve"> T</w:t>
      </w:r>
      <w:r>
        <w:rPr>
          <w:color w:val="001D35"/>
          <w:sz w:val="28"/>
          <w:szCs w:val="28"/>
        </w:rPr>
        <w:t>he cluster of historic textile factories, like Lakedale Mill, Tolar Hart, and Fayetteville Fabrics</w:t>
      </w:r>
      <w:r>
        <w:rPr>
          <w:color w:val="0A0A0A"/>
          <w:sz w:val="28"/>
          <w:szCs w:val="28"/>
          <w:highlight w:val="white"/>
        </w:rPr>
        <w:t>, that once defined the Massey Hill neighborhood in Fayetteville, NC, creating mill villages and a strong community identity before their eventual closure, leaving a lasting industrial heritage memorialized by monuments and historical projects</w:t>
      </w:r>
      <w:r>
        <w:rPr>
          <w:color w:val="0A0A0A"/>
          <w:sz w:val="28"/>
          <w:szCs w:val="28"/>
        </w:rPr>
        <w:t>.</w:t>
      </w:r>
    </w:p>
    <w:p w14:paraId="0CC4E709" w14:textId="292DB8DE" w:rsidR="00751102" w:rsidRDefault="00751102" w:rsidP="00751102">
      <w:pPr>
        <w:numPr>
          <w:ilvl w:val="1"/>
          <w:numId w:val="15"/>
        </w:numPr>
        <w:rPr>
          <w:color w:val="0A0A0A"/>
          <w:sz w:val="28"/>
          <w:szCs w:val="28"/>
        </w:rPr>
      </w:pPr>
      <w:hyperlink r:id="rId5">
        <w:r w:rsidRPr="004B0737">
          <w:rPr>
            <w:b/>
            <w:bCs/>
            <w:color w:val="1155CC"/>
            <w:sz w:val="28"/>
            <w:szCs w:val="28"/>
            <w:u w:val="single"/>
          </w:rPr>
          <w:t>Massey Hill Heritage Preservation Project</w:t>
        </w:r>
      </w:hyperlink>
      <w:r w:rsidR="004B0737">
        <w:t xml:space="preserve"> - </w:t>
      </w:r>
      <w:r w:rsidR="004B0737">
        <w:rPr>
          <w:color w:val="222222"/>
          <w:sz w:val="28"/>
          <w:szCs w:val="28"/>
        </w:rPr>
        <w:t>A</w:t>
      </w:r>
      <w:r>
        <w:rPr>
          <w:color w:val="222222"/>
          <w:sz w:val="28"/>
          <w:szCs w:val="28"/>
        </w:rPr>
        <w:t xml:space="preserve"> 501(c)(3) nonprofit, and the Friends of Massey Hill Endowment Fund, dedicated to preserving local history through public art, support of Massey Hill High School and restoration of historic mill village landmarks.</w:t>
      </w:r>
    </w:p>
    <w:p w14:paraId="78E00A06" w14:textId="6C1D461A" w:rsidR="00751102" w:rsidRDefault="00751102" w:rsidP="00751102">
      <w:pPr>
        <w:numPr>
          <w:ilvl w:val="0"/>
          <w:numId w:val="15"/>
        </w:numPr>
        <w:rPr>
          <w:rFonts w:ascii="Avenir" w:eastAsia="Avenir" w:hAnsi="Avenir" w:cs="Avenir"/>
          <w:color w:val="222222"/>
          <w:sz w:val="28"/>
          <w:szCs w:val="28"/>
        </w:rPr>
      </w:pPr>
      <w:r>
        <w:rPr>
          <w:b/>
          <w:bCs/>
          <w:color w:val="222222"/>
          <w:sz w:val="28"/>
          <w:szCs w:val="28"/>
        </w:rPr>
        <w:t xml:space="preserve">M.J. Soffe: </w:t>
      </w:r>
      <w:r>
        <w:rPr>
          <w:color w:val="222222"/>
          <w:sz w:val="28"/>
          <w:szCs w:val="28"/>
        </w:rPr>
        <w:t>Founded in 1946 by</w:t>
      </w:r>
      <w:r>
        <w:rPr>
          <w:b/>
          <w:bCs/>
          <w:color w:val="222222"/>
          <w:sz w:val="28"/>
          <w:szCs w:val="28"/>
        </w:rPr>
        <w:t xml:space="preserve"> </w:t>
      </w:r>
      <w:r>
        <w:rPr>
          <w:color w:val="222222"/>
          <w:sz w:val="28"/>
          <w:szCs w:val="28"/>
        </w:rPr>
        <w:t>M.J. Soffe in Fayetteville, United States</w:t>
      </w:r>
      <w:r w:rsidR="004B0737">
        <w:rPr>
          <w:color w:val="222222"/>
          <w:sz w:val="28"/>
          <w:szCs w:val="28"/>
        </w:rPr>
        <w:t>.</w:t>
      </w:r>
      <w:r>
        <w:rPr>
          <w:color w:val="222222"/>
          <w:sz w:val="28"/>
          <w:szCs w:val="28"/>
        </w:rPr>
        <w:t xml:space="preserve"> </w:t>
      </w:r>
      <w:r w:rsidR="004B0737">
        <w:rPr>
          <w:color w:val="222222"/>
          <w:sz w:val="28"/>
          <w:szCs w:val="28"/>
        </w:rPr>
        <w:t>E</w:t>
      </w:r>
      <w:r>
        <w:rPr>
          <w:color w:val="222222"/>
          <w:sz w:val="28"/>
          <w:szCs w:val="28"/>
        </w:rPr>
        <w:t>stablished as a distributor of supplies to military exchanges and commissaries.</w:t>
      </w:r>
    </w:p>
    <w:p w14:paraId="45ED8C81" w14:textId="77777777" w:rsidR="00751102" w:rsidRDefault="00751102" w:rsidP="00751102">
      <w:pPr>
        <w:numPr>
          <w:ilvl w:val="1"/>
          <w:numId w:val="15"/>
        </w:numPr>
        <w:rPr>
          <w:color w:val="222222"/>
          <w:sz w:val="28"/>
          <w:szCs w:val="28"/>
        </w:rPr>
      </w:pPr>
      <w:r>
        <w:rPr>
          <w:color w:val="222222"/>
          <w:sz w:val="28"/>
          <w:szCs w:val="28"/>
        </w:rPr>
        <w:lastRenderedPageBreak/>
        <w:t>The company has a long history of producing activewear products for the U.S. Military, with its dedication to this partnership remaining a core part of its DNA. The iconic "silkies" were originally worn by U.S. servicemen.</w:t>
      </w:r>
    </w:p>
    <w:p w14:paraId="4534024F" w14:textId="5854873C" w:rsidR="00751102" w:rsidRDefault="00751102" w:rsidP="00751102">
      <w:pPr>
        <w:numPr>
          <w:ilvl w:val="1"/>
          <w:numId w:val="15"/>
        </w:numPr>
        <w:spacing w:after="240"/>
        <w:rPr>
          <w:color w:val="222222"/>
          <w:sz w:val="28"/>
          <w:szCs w:val="28"/>
        </w:rPr>
      </w:pPr>
      <w:r>
        <w:rPr>
          <w:color w:val="222222"/>
          <w:sz w:val="28"/>
          <w:szCs w:val="28"/>
        </w:rPr>
        <w:t>In the early 1960s, the company won bids to produce laundry bags and T-shirts for the Army.</w:t>
      </w:r>
    </w:p>
    <w:p w14:paraId="77497B8B" w14:textId="77777777" w:rsidR="00751102" w:rsidRDefault="00751102" w:rsidP="00751102">
      <w:pPr>
        <w:spacing w:before="240" w:after="240"/>
        <w:rPr>
          <w:b/>
          <w:bCs/>
          <w:color w:val="222222"/>
          <w:sz w:val="28"/>
          <w:szCs w:val="28"/>
        </w:rPr>
      </w:pPr>
    </w:p>
    <w:p w14:paraId="59158472" w14:textId="77777777" w:rsidR="00751102" w:rsidRPr="00751102" w:rsidRDefault="00751102" w:rsidP="00751102">
      <w:pPr>
        <w:pStyle w:val="Heading3"/>
        <w:rPr>
          <w:b/>
          <w:bCs/>
          <w:color w:val="auto"/>
        </w:rPr>
      </w:pPr>
      <w:r w:rsidRPr="00751102">
        <w:rPr>
          <w:b/>
          <w:bCs/>
          <w:color w:val="auto"/>
        </w:rPr>
        <w:t>Notable Textile Artists</w:t>
      </w:r>
    </w:p>
    <w:p w14:paraId="2986FA7C" w14:textId="77777777" w:rsidR="00751102" w:rsidRDefault="00751102" w:rsidP="00751102">
      <w:pPr>
        <w:numPr>
          <w:ilvl w:val="0"/>
          <w:numId w:val="3"/>
        </w:numPr>
        <w:shd w:val="clear" w:color="auto" w:fill="FFFFFF"/>
        <w:rPr>
          <w:b/>
          <w:bCs/>
          <w:color w:val="222222"/>
          <w:sz w:val="28"/>
          <w:szCs w:val="28"/>
        </w:rPr>
      </w:pPr>
      <w:hyperlink r:id="rId6">
        <w:r>
          <w:rPr>
            <w:b/>
            <w:bCs/>
            <w:color w:val="1155CC"/>
            <w:sz w:val="28"/>
            <w:szCs w:val="28"/>
            <w:u w:val="single"/>
          </w:rPr>
          <w:t>Anni Albers</w:t>
        </w:r>
      </w:hyperlink>
      <w:r w:rsidRPr="004B0737">
        <w:rPr>
          <w:b/>
          <w:bCs/>
          <w:sz w:val="28"/>
          <w:szCs w:val="28"/>
        </w:rPr>
        <w:t>:</w:t>
      </w:r>
      <w:r>
        <w:rPr>
          <w:b/>
          <w:bCs/>
          <w:color w:val="1F1F1F"/>
          <w:sz w:val="28"/>
          <w:szCs w:val="28"/>
        </w:rPr>
        <w:t xml:space="preserve"> </w:t>
      </w:r>
      <w:r>
        <w:rPr>
          <w:color w:val="1F1F1F"/>
          <w:sz w:val="28"/>
          <w:szCs w:val="28"/>
        </w:rPr>
        <w:t>Pioneering weaver from the Bauhaus; connected art, craft, and industrial design.</w:t>
      </w:r>
    </w:p>
    <w:p w14:paraId="3A441E32" w14:textId="5A19E6FA" w:rsidR="00751102" w:rsidRDefault="00751102" w:rsidP="00751102">
      <w:pPr>
        <w:numPr>
          <w:ilvl w:val="0"/>
          <w:numId w:val="3"/>
        </w:numPr>
        <w:shd w:val="clear" w:color="auto" w:fill="FFFFFF"/>
        <w:rPr>
          <w:b/>
          <w:bCs/>
          <w:color w:val="222222"/>
          <w:sz w:val="28"/>
          <w:szCs w:val="28"/>
        </w:rPr>
      </w:pPr>
      <w:hyperlink r:id="rId7">
        <w:r>
          <w:rPr>
            <w:b/>
            <w:bCs/>
            <w:color w:val="1155CC"/>
            <w:sz w:val="28"/>
            <w:szCs w:val="28"/>
            <w:u w:val="single"/>
          </w:rPr>
          <w:t>Faith Ringgold</w:t>
        </w:r>
      </w:hyperlink>
      <w:r>
        <w:rPr>
          <w:b/>
          <w:bCs/>
          <w:color w:val="1F1F1F"/>
          <w:sz w:val="28"/>
          <w:szCs w:val="28"/>
        </w:rPr>
        <w:t xml:space="preserve">: </w:t>
      </w:r>
      <w:r>
        <w:rPr>
          <w:color w:val="1F1F1F"/>
          <w:sz w:val="28"/>
          <w:szCs w:val="28"/>
        </w:rPr>
        <w:t>Story Quilts and soft sculpture; using textiles for social commentary and autobiography.</w:t>
      </w:r>
    </w:p>
    <w:p w14:paraId="62473203" w14:textId="2EBEE5DB" w:rsidR="00751102" w:rsidRDefault="00751102" w:rsidP="00751102">
      <w:pPr>
        <w:numPr>
          <w:ilvl w:val="0"/>
          <w:numId w:val="3"/>
        </w:numPr>
        <w:shd w:val="clear" w:color="auto" w:fill="FFFFFF"/>
        <w:rPr>
          <w:b/>
          <w:bCs/>
          <w:color w:val="222222"/>
          <w:sz w:val="28"/>
          <w:szCs w:val="28"/>
        </w:rPr>
      </w:pPr>
      <w:hyperlink r:id="rId8">
        <w:r>
          <w:rPr>
            <w:b/>
            <w:bCs/>
            <w:color w:val="1155CC"/>
            <w:sz w:val="28"/>
            <w:szCs w:val="28"/>
            <w:u w:val="single"/>
          </w:rPr>
          <w:t>Sheila Hicks</w:t>
        </w:r>
      </w:hyperlink>
      <w:r>
        <w:rPr>
          <w:b/>
          <w:bCs/>
          <w:color w:val="1F1F1F"/>
          <w:sz w:val="28"/>
          <w:szCs w:val="28"/>
        </w:rPr>
        <w:t xml:space="preserve">: </w:t>
      </w:r>
      <w:r>
        <w:rPr>
          <w:color w:val="1F1F1F"/>
          <w:sz w:val="28"/>
          <w:szCs w:val="28"/>
        </w:rPr>
        <w:t>Monumental, tactile, sculptural textile installations; emphasizing color and material exploration.</w:t>
      </w:r>
    </w:p>
    <w:p w14:paraId="605692BA" w14:textId="13B1B8F8" w:rsidR="00751102" w:rsidRDefault="00751102" w:rsidP="00751102">
      <w:pPr>
        <w:numPr>
          <w:ilvl w:val="0"/>
          <w:numId w:val="3"/>
        </w:numPr>
        <w:shd w:val="clear" w:color="auto" w:fill="FFFFFF"/>
        <w:rPr>
          <w:b/>
          <w:bCs/>
          <w:color w:val="222222"/>
          <w:sz w:val="28"/>
          <w:szCs w:val="28"/>
        </w:rPr>
      </w:pPr>
      <w:hyperlink r:id="rId9">
        <w:r>
          <w:rPr>
            <w:b/>
            <w:bCs/>
            <w:color w:val="1155CC"/>
            <w:sz w:val="28"/>
            <w:szCs w:val="28"/>
            <w:u w:val="single"/>
          </w:rPr>
          <w:t>El Anatsui</w:t>
        </w:r>
      </w:hyperlink>
      <w:r w:rsidR="004B0737">
        <w:rPr>
          <w:b/>
          <w:bCs/>
          <w:color w:val="1F1F1F"/>
          <w:sz w:val="28"/>
          <w:szCs w:val="28"/>
        </w:rPr>
        <w:t xml:space="preserve">: </w:t>
      </w:r>
      <w:r>
        <w:rPr>
          <w:color w:val="1F1F1F"/>
          <w:sz w:val="28"/>
          <w:szCs w:val="28"/>
        </w:rPr>
        <w:t>Large-scale, shimmering wall hangings made from found objects (bottle caps); connecting African and global contemporary art.</w:t>
      </w:r>
    </w:p>
    <w:p w14:paraId="7447CA26" w14:textId="2411B45F" w:rsidR="00751102" w:rsidRDefault="00751102" w:rsidP="00751102">
      <w:pPr>
        <w:numPr>
          <w:ilvl w:val="0"/>
          <w:numId w:val="3"/>
        </w:numPr>
        <w:spacing w:after="240"/>
        <w:rPr>
          <w:b/>
          <w:bCs/>
          <w:color w:val="222222"/>
          <w:sz w:val="28"/>
          <w:szCs w:val="28"/>
        </w:rPr>
      </w:pPr>
      <w:hyperlink r:id="rId10">
        <w:r>
          <w:rPr>
            <w:b/>
            <w:bCs/>
            <w:color w:val="1155CC"/>
            <w:sz w:val="28"/>
            <w:szCs w:val="28"/>
            <w:u w:val="single"/>
          </w:rPr>
          <w:t>Bisa Butler</w:t>
        </w:r>
        <w:r w:rsidRPr="004B0737">
          <w:rPr>
            <w:b/>
            <w:bCs/>
            <w:sz w:val="28"/>
            <w:szCs w:val="28"/>
          </w:rPr>
          <w:t>:</w:t>
        </w:r>
      </w:hyperlink>
      <w:r>
        <w:rPr>
          <w:b/>
          <w:bCs/>
          <w:color w:val="222222"/>
          <w:sz w:val="28"/>
          <w:szCs w:val="28"/>
        </w:rPr>
        <w:t xml:space="preserve"> </w:t>
      </w:r>
      <w:r>
        <w:rPr>
          <w:color w:val="222222"/>
          <w:sz w:val="28"/>
          <w:szCs w:val="28"/>
        </w:rPr>
        <w:t>Life-sized quilted portraits that look like vibrant paintings but are made entirely of layered fabrics.</w:t>
      </w:r>
    </w:p>
    <w:p w14:paraId="0123192E" w14:textId="77777777" w:rsidR="00751102" w:rsidRDefault="00751102" w:rsidP="00751102">
      <w:pPr>
        <w:spacing w:before="240" w:after="240"/>
        <w:rPr>
          <w:b/>
          <w:bCs/>
          <w:i/>
          <w:iCs/>
          <w:color w:val="FF0000"/>
          <w:sz w:val="28"/>
          <w:szCs w:val="28"/>
        </w:rPr>
      </w:pPr>
    </w:p>
    <w:p w14:paraId="3A89B97A" w14:textId="77777777" w:rsidR="00751102" w:rsidRPr="00751102" w:rsidRDefault="00751102" w:rsidP="00751102">
      <w:pPr>
        <w:pStyle w:val="Heading3"/>
        <w:rPr>
          <w:b/>
          <w:bCs/>
          <w:color w:val="auto"/>
        </w:rPr>
      </w:pPr>
      <w:r w:rsidRPr="00751102">
        <w:rPr>
          <w:b/>
          <w:bCs/>
          <w:color w:val="auto"/>
        </w:rPr>
        <w:t>Modern Day Installations</w:t>
      </w:r>
    </w:p>
    <w:p w14:paraId="509D46E6" w14:textId="77777777" w:rsidR="00751102" w:rsidRDefault="00751102" w:rsidP="00751102">
      <w:pPr>
        <w:spacing w:before="240" w:after="240"/>
        <w:rPr>
          <w:b/>
          <w:bCs/>
          <w:color w:val="222222"/>
          <w:sz w:val="28"/>
          <w:szCs w:val="28"/>
        </w:rPr>
      </w:pPr>
      <w:r>
        <w:rPr>
          <w:b/>
          <w:bCs/>
          <w:color w:val="222222"/>
          <w:sz w:val="28"/>
          <w:szCs w:val="28"/>
        </w:rPr>
        <w:t>Themes to explore</w:t>
      </w:r>
    </w:p>
    <w:p w14:paraId="3CB5D918" w14:textId="77777777" w:rsidR="00751102" w:rsidRDefault="00751102" w:rsidP="00751102">
      <w:pPr>
        <w:numPr>
          <w:ilvl w:val="0"/>
          <w:numId w:val="14"/>
        </w:numPr>
        <w:spacing w:before="240"/>
        <w:rPr>
          <w:b/>
          <w:bCs/>
          <w:color w:val="222222"/>
          <w:sz w:val="28"/>
          <w:szCs w:val="28"/>
        </w:rPr>
      </w:pPr>
      <w:r>
        <w:rPr>
          <w:b/>
          <w:bCs/>
          <w:color w:val="222222"/>
          <w:sz w:val="28"/>
          <w:szCs w:val="28"/>
        </w:rPr>
        <w:t xml:space="preserve">Public Art: </w:t>
      </w:r>
      <w:r>
        <w:rPr>
          <w:color w:val="222222"/>
          <w:sz w:val="28"/>
          <w:szCs w:val="28"/>
        </w:rPr>
        <w:t xml:space="preserve">Textiles used outdoors or in unconventional spaces (e.g., </w:t>
      </w:r>
      <w:hyperlink r:id="rId11">
        <w:r w:rsidRPr="004B0737">
          <w:rPr>
            <w:b/>
            <w:bCs/>
            <w:color w:val="1155CC"/>
            <w:sz w:val="28"/>
            <w:szCs w:val="28"/>
            <w:u w:val="single"/>
          </w:rPr>
          <w:t>Christo and Jeanne-Claude's wrapped buildings</w:t>
        </w:r>
      </w:hyperlink>
      <w:r>
        <w:rPr>
          <w:color w:val="222222"/>
          <w:sz w:val="28"/>
          <w:szCs w:val="28"/>
        </w:rPr>
        <w:t xml:space="preserve">, </w:t>
      </w:r>
      <w:hyperlink r:id="rId12">
        <w:r w:rsidRPr="004B0737">
          <w:rPr>
            <w:b/>
            <w:bCs/>
            <w:color w:val="1155CC"/>
            <w:sz w:val="28"/>
            <w:szCs w:val="28"/>
            <w:u w:val="single"/>
          </w:rPr>
          <w:t>yarn bombs</w:t>
        </w:r>
      </w:hyperlink>
      <w:r>
        <w:rPr>
          <w:color w:val="222222"/>
          <w:sz w:val="28"/>
          <w:szCs w:val="28"/>
        </w:rPr>
        <w:t>).</w:t>
      </w:r>
    </w:p>
    <w:p w14:paraId="27564B02" w14:textId="77777777" w:rsidR="00751102" w:rsidRDefault="00751102" w:rsidP="00751102">
      <w:pPr>
        <w:numPr>
          <w:ilvl w:val="0"/>
          <w:numId w:val="14"/>
        </w:numPr>
        <w:rPr>
          <w:b/>
          <w:bCs/>
          <w:color w:val="222222"/>
          <w:sz w:val="28"/>
          <w:szCs w:val="28"/>
        </w:rPr>
      </w:pPr>
      <w:r>
        <w:rPr>
          <w:b/>
          <w:bCs/>
          <w:color w:val="222222"/>
          <w:sz w:val="28"/>
          <w:szCs w:val="28"/>
        </w:rPr>
        <w:t>Wearable Art/Costume:</w:t>
      </w:r>
      <w:r>
        <w:rPr>
          <w:color w:val="222222"/>
          <w:sz w:val="28"/>
          <w:szCs w:val="28"/>
        </w:rPr>
        <w:t xml:space="preserve"> The boundary between fashion, sculpture, and performance art.</w:t>
      </w:r>
    </w:p>
    <w:p w14:paraId="348844AC" w14:textId="77777777" w:rsidR="00751102" w:rsidRDefault="00751102" w:rsidP="00751102">
      <w:pPr>
        <w:numPr>
          <w:ilvl w:val="0"/>
          <w:numId w:val="14"/>
        </w:numPr>
        <w:spacing w:after="240"/>
        <w:rPr>
          <w:b/>
          <w:bCs/>
          <w:color w:val="222222"/>
          <w:sz w:val="28"/>
          <w:szCs w:val="28"/>
        </w:rPr>
      </w:pPr>
      <w:r>
        <w:rPr>
          <w:b/>
          <w:bCs/>
          <w:color w:val="222222"/>
          <w:sz w:val="28"/>
          <w:szCs w:val="28"/>
        </w:rPr>
        <w:t xml:space="preserve">Sustainability: </w:t>
      </w:r>
      <w:r>
        <w:rPr>
          <w:color w:val="222222"/>
          <w:sz w:val="28"/>
          <w:szCs w:val="28"/>
        </w:rPr>
        <w:t xml:space="preserve">Artists using recycled, natural, or sustainable fibers to address environmental issues (e.g., using natural dyes, </w:t>
      </w:r>
      <w:hyperlink r:id="rId13">
        <w:r w:rsidRPr="004B0737">
          <w:rPr>
            <w:b/>
            <w:bCs/>
            <w:color w:val="1155CC"/>
            <w:sz w:val="28"/>
            <w:szCs w:val="28"/>
            <w:u w:val="single"/>
          </w:rPr>
          <w:t>eco fashion</w:t>
        </w:r>
      </w:hyperlink>
      <w:r>
        <w:rPr>
          <w:color w:val="222222"/>
          <w:sz w:val="28"/>
          <w:szCs w:val="28"/>
        </w:rPr>
        <w:t>).</w:t>
      </w:r>
    </w:p>
    <w:p w14:paraId="6ABF561F" w14:textId="77777777" w:rsidR="00751102" w:rsidRDefault="00751102" w:rsidP="00751102">
      <w:pPr>
        <w:rPr>
          <w:b/>
          <w:bCs/>
          <w:sz w:val="28"/>
          <w:szCs w:val="28"/>
        </w:rPr>
      </w:pPr>
    </w:p>
    <w:p w14:paraId="4957C2B8" w14:textId="77777777" w:rsidR="00751102" w:rsidRPr="00751102" w:rsidRDefault="00751102" w:rsidP="00751102">
      <w:pPr>
        <w:pStyle w:val="Heading3"/>
        <w:keepNext w:val="0"/>
        <w:keepLines w:val="0"/>
        <w:spacing w:before="280"/>
        <w:rPr>
          <w:b/>
          <w:bCs/>
          <w:color w:val="auto"/>
        </w:rPr>
      </w:pPr>
      <w:bookmarkStart w:id="7" w:name="_bkukkpnhrq8u" w:colFirst="0" w:colLast="0"/>
      <w:bookmarkEnd w:id="7"/>
      <w:r w:rsidRPr="00751102">
        <w:rPr>
          <w:b/>
          <w:bCs/>
          <w:color w:val="auto"/>
        </w:rPr>
        <w:lastRenderedPageBreak/>
        <w:t>Student Projects and Learning Goals</w:t>
      </w:r>
    </w:p>
    <w:p w14:paraId="46D5F66B" w14:textId="77777777" w:rsidR="00751102" w:rsidRDefault="00751102" w:rsidP="00751102">
      <w:pPr>
        <w:spacing w:before="240" w:after="240"/>
        <w:rPr>
          <w:b/>
          <w:bCs/>
          <w:sz w:val="28"/>
          <w:szCs w:val="28"/>
        </w:rPr>
      </w:pPr>
      <w:r>
        <w:rPr>
          <w:b/>
          <w:bCs/>
          <w:sz w:val="28"/>
          <w:szCs w:val="28"/>
        </w:rPr>
        <w:t>Mini Tapestry</w:t>
      </w:r>
    </w:p>
    <w:p w14:paraId="195B3E17" w14:textId="77777777" w:rsidR="00751102" w:rsidRDefault="00751102" w:rsidP="00751102">
      <w:pPr>
        <w:numPr>
          <w:ilvl w:val="0"/>
          <w:numId w:val="4"/>
        </w:numPr>
        <w:spacing w:before="240"/>
        <w:rPr>
          <w:b/>
          <w:bCs/>
          <w:sz w:val="28"/>
          <w:szCs w:val="28"/>
        </w:rPr>
      </w:pPr>
      <w:r>
        <w:rPr>
          <w:b/>
          <w:bCs/>
          <w:sz w:val="28"/>
          <w:szCs w:val="28"/>
        </w:rPr>
        <w:t xml:space="preserve">Technique: </w:t>
      </w:r>
      <w:r>
        <w:rPr>
          <w:sz w:val="28"/>
          <w:szCs w:val="28"/>
        </w:rPr>
        <w:t>Weaving on simple frame looms; understanding warp and weft.</w:t>
      </w:r>
    </w:p>
    <w:p w14:paraId="5C69BC50" w14:textId="77777777" w:rsidR="00751102" w:rsidRDefault="00751102" w:rsidP="00751102">
      <w:pPr>
        <w:numPr>
          <w:ilvl w:val="0"/>
          <w:numId w:val="4"/>
        </w:numPr>
        <w:spacing w:after="240"/>
        <w:rPr>
          <w:b/>
          <w:bCs/>
          <w:sz w:val="28"/>
          <w:szCs w:val="28"/>
        </w:rPr>
      </w:pPr>
      <w:r>
        <w:rPr>
          <w:b/>
          <w:bCs/>
          <w:sz w:val="28"/>
          <w:szCs w:val="28"/>
        </w:rPr>
        <w:t xml:space="preserve">Learning Goal: </w:t>
      </w:r>
      <w:r>
        <w:rPr>
          <w:sz w:val="28"/>
          <w:szCs w:val="28"/>
        </w:rPr>
        <w:t>Technical skill, color theory, and historical connection to ancient textiles.</w:t>
      </w:r>
    </w:p>
    <w:p w14:paraId="5F6A3F99" w14:textId="77777777" w:rsidR="00751102" w:rsidRDefault="00751102" w:rsidP="00751102">
      <w:pPr>
        <w:spacing w:before="240" w:after="240"/>
        <w:rPr>
          <w:b/>
          <w:bCs/>
          <w:sz w:val="28"/>
          <w:szCs w:val="28"/>
        </w:rPr>
      </w:pPr>
      <w:r>
        <w:rPr>
          <w:b/>
          <w:bCs/>
          <w:sz w:val="28"/>
          <w:szCs w:val="28"/>
        </w:rPr>
        <w:t>Knitting</w:t>
      </w:r>
    </w:p>
    <w:p w14:paraId="0A16B810" w14:textId="77777777" w:rsidR="00751102" w:rsidRDefault="00751102" w:rsidP="00751102">
      <w:pPr>
        <w:numPr>
          <w:ilvl w:val="0"/>
          <w:numId w:val="10"/>
        </w:numPr>
        <w:spacing w:before="240"/>
        <w:rPr>
          <w:b/>
          <w:bCs/>
          <w:sz w:val="28"/>
          <w:szCs w:val="28"/>
        </w:rPr>
      </w:pPr>
      <w:r>
        <w:rPr>
          <w:b/>
          <w:bCs/>
          <w:sz w:val="28"/>
          <w:szCs w:val="28"/>
        </w:rPr>
        <w:t>Technique:</w:t>
      </w:r>
      <w:r>
        <w:rPr>
          <w:sz w:val="28"/>
          <w:szCs w:val="28"/>
        </w:rPr>
        <w:t xml:space="preserve"> Needle/Loom Knitting (casting on and basic stitches).</w:t>
      </w:r>
    </w:p>
    <w:p w14:paraId="249FEB5F" w14:textId="77777777" w:rsidR="00751102" w:rsidRDefault="00751102" w:rsidP="00751102">
      <w:pPr>
        <w:numPr>
          <w:ilvl w:val="0"/>
          <w:numId w:val="10"/>
        </w:numPr>
        <w:spacing w:after="240"/>
        <w:rPr>
          <w:b/>
          <w:bCs/>
          <w:sz w:val="28"/>
          <w:szCs w:val="28"/>
        </w:rPr>
      </w:pPr>
      <w:r>
        <w:rPr>
          <w:b/>
          <w:bCs/>
          <w:sz w:val="28"/>
          <w:szCs w:val="28"/>
        </w:rPr>
        <w:t>Learning Goal:</w:t>
      </w:r>
      <w:r>
        <w:rPr>
          <w:sz w:val="28"/>
          <w:szCs w:val="28"/>
        </w:rPr>
        <w:t xml:space="preserve"> Understanding yarn structure and its relationship to fabric elasticity.</w:t>
      </w:r>
    </w:p>
    <w:p w14:paraId="26155FC6" w14:textId="77777777" w:rsidR="00751102" w:rsidRDefault="00751102" w:rsidP="00751102">
      <w:pPr>
        <w:spacing w:before="240" w:after="240"/>
        <w:rPr>
          <w:b/>
          <w:bCs/>
          <w:sz w:val="28"/>
          <w:szCs w:val="28"/>
        </w:rPr>
      </w:pPr>
      <w:r>
        <w:rPr>
          <w:b/>
          <w:bCs/>
          <w:sz w:val="28"/>
          <w:szCs w:val="28"/>
        </w:rPr>
        <w:t>Hand Quilting</w:t>
      </w:r>
    </w:p>
    <w:p w14:paraId="1D07F49E" w14:textId="77777777" w:rsidR="00751102" w:rsidRDefault="00751102" w:rsidP="00751102">
      <w:pPr>
        <w:numPr>
          <w:ilvl w:val="0"/>
          <w:numId w:val="8"/>
        </w:numPr>
        <w:spacing w:before="240"/>
        <w:rPr>
          <w:b/>
          <w:bCs/>
          <w:sz w:val="28"/>
          <w:szCs w:val="28"/>
        </w:rPr>
      </w:pPr>
      <w:r>
        <w:rPr>
          <w:b/>
          <w:bCs/>
          <w:sz w:val="28"/>
          <w:szCs w:val="28"/>
        </w:rPr>
        <w:t xml:space="preserve">Technique: </w:t>
      </w:r>
      <w:r>
        <w:rPr>
          <w:sz w:val="28"/>
          <w:szCs w:val="28"/>
        </w:rPr>
        <w:t>Hand Stitching (running stitch and knotting); layering fabric.</w:t>
      </w:r>
    </w:p>
    <w:p w14:paraId="55400207" w14:textId="77777777" w:rsidR="00751102" w:rsidRDefault="00751102" w:rsidP="00751102">
      <w:pPr>
        <w:numPr>
          <w:ilvl w:val="0"/>
          <w:numId w:val="8"/>
        </w:numPr>
        <w:spacing w:after="240"/>
        <w:rPr>
          <w:b/>
          <w:bCs/>
          <w:sz w:val="28"/>
          <w:szCs w:val="28"/>
        </w:rPr>
      </w:pPr>
      <w:r>
        <w:rPr>
          <w:b/>
          <w:bCs/>
          <w:sz w:val="28"/>
          <w:szCs w:val="28"/>
        </w:rPr>
        <w:t xml:space="preserve">Learning Goal: </w:t>
      </w:r>
      <w:r>
        <w:rPr>
          <w:sz w:val="28"/>
          <w:szCs w:val="28"/>
        </w:rPr>
        <w:t>Developing patience and precision; appreciating the heritage of domestic arts.</w:t>
      </w:r>
    </w:p>
    <w:p w14:paraId="139A9BF7" w14:textId="77777777" w:rsidR="00751102" w:rsidRDefault="00751102" w:rsidP="00751102">
      <w:pPr>
        <w:spacing w:before="240" w:after="240"/>
        <w:rPr>
          <w:b/>
          <w:bCs/>
          <w:sz w:val="28"/>
          <w:szCs w:val="28"/>
        </w:rPr>
      </w:pPr>
      <w:r>
        <w:rPr>
          <w:b/>
          <w:bCs/>
          <w:sz w:val="28"/>
          <w:szCs w:val="28"/>
        </w:rPr>
        <w:t>Fabric Collage</w:t>
      </w:r>
    </w:p>
    <w:p w14:paraId="2D5E08E8" w14:textId="77777777" w:rsidR="00751102" w:rsidRDefault="00751102" w:rsidP="00751102">
      <w:pPr>
        <w:numPr>
          <w:ilvl w:val="0"/>
          <w:numId w:val="2"/>
        </w:numPr>
        <w:spacing w:before="240"/>
        <w:rPr>
          <w:b/>
          <w:bCs/>
          <w:sz w:val="28"/>
          <w:szCs w:val="28"/>
        </w:rPr>
      </w:pPr>
      <w:r>
        <w:rPr>
          <w:b/>
          <w:bCs/>
          <w:sz w:val="28"/>
          <w:szCs w:val="28"/>
        </w:rPr>
        <w:t>Technique:</w:t>
      </w:r>
      <w:r>
        <w:rPr>
          <w:sz w:val="28"/>
          <w:szCs w:val="28"/>
        </w:rPr>
        <w:t xml:space="preserve"> Appliqué and hand stitching; combining textures.</w:t>
      </w:r>
    </w:p>
    <w:p w14:paraId="0B886C46" w14:textId="77777777" w:rsidR="00751102" w:rsidRPr="00E26D56" w:rsidRDefault="00751102" w:rsidP="00751102">
      <w:pPr>
        <w:numPr>
          <w:ilvl w:val="0"/>
          <w:numId w:val="2"/>
        </w:numPr>
        <w:spacing w:after="240"/>
        <w:rPr>
          <w:b/>
          <w:bCs/>
          <w:sz w:val="28"/>
          <w:szCs w:val="28"/>
        </w:rPr>
      </w:pPr>
      <w:r>
        <w:rPr>
          <w:b/>
          <w:bCs/>
          <w:sz w:val="28"/>
          <w:szCs w:val="28"/>
        </w:rPr>
        <w:t xml:space="preserve">Learning Goal: </w:t>
      </w:r>
      <w:r>
        <w:rPr>
          <w:sz w:val="28"/>
          <w:szCs w:val="28"/>
        </w:rPr>
        <w:t>Composition, narrative storytelling, and material contrast.</w:t>
      </w:r>
    </w:p>
    <w:p w14:paraId="0BAE718E" w14:textId="77777777" w:rsidR="00751102" w:rsidRDefault="00751102" w:rsidP="00751102">
      <w:pPr>
        <w:spacing w:before="240" w:after="240"/>
        <w:rPr>
          <w:b/>
          <w:bCs/>
          <w:sz w:val="28"/>
          <w:szCs w:val="28"/>
        </w:rPr>
      </w:pPr>
      <w:r>
        <w:rPr>
          <w:b/>
          <w:bCs/>
          <w:sz w:val="28"/>
          <w:szCs w:val="28"/>
        </w:rPr>
        <w:t>Natural Fabric Dyeing</w:t>
      </w:r>
    </w:p>
    <w:p w14:paraId="3E4709EF" w14:textId="77777777" w:rsidR="00751102" w:rsidRDefault="00751102" w:rsidP="00751102">
      <w:pPr>
        <w:numPr>
          <w:ilvl w:val="0"/>
          <w:numId w:val="12"/>
        </w:numPr>
        <w:spacing w:before="240"/>
        <w:rPr>
          <w:b/>
          <w:bCs/>
          <w:sz w:val="28"/>
          <w:szCs w:val="28"/>
        </w:rPr>
      </w:pPr>
      <w:r>
        <w:rPr>
          <w:b/>
          <w:bCs/>
          <w:sz w:val="28"/>
          <w:szCs w:val="28"/>
        </w:rPr>
        <w:t xml:space="preserve">Technique: </w:t>
      </w:r>
      <w:r>
        <w:rPr>
          <w:sz w:val="28"/>
          <w:szCs w:val="28"/>
        </w:rPr>
        <w:t>Mordant preparation and immersion dyeing using natural sources.</w:t>
      </w:r>
    </w:p>
    <w:p w14:paraId="4654FC40" w14:textId="77777777" w:rsidR="00751102" w:rsidRDefault="00751102" w:rsidP="00751102">
      <w:pPr>
        <w:numPr>
          <w:ilvl w:val="0"/>
          <w:numId w:val="12"/>
        </w:numPr>
        <w:spacing w:after="240"/>
        <w:rPr>
          <w:b/>
          <w:bCs/>
          <w:sz w:val="28"/>
          <w:szCs w:val="28"/>
        </w:rPr>
      </w:pPr>
      <w:r>
        <w:rPr>
          <w:b/>
          <w:bCs/>
          <w:sz w:val="28"/>
          <w:szCs w:val="28"/>
        </w:rPr>
        <w:t xml:space="preserve">Learning Goal: </w:t>
      </w:r>
      <w:r>
        <w:rPr>
          <w:sz w:val="28"/>
          <w:szCs w:val="28"/>
        </w:rPr>
        <w:t>Experimenting with natural chemistry and sustainable color application.</w:t>
      </w:r>
    </w:p>
    <w:p w14:paraId="455E08B4" w14:textId="77777777" w:rsidR="00751102" w:rsidRDefault="00751102" w:rsidP="00751102">
      <w:pPr>
        <w:spacing w:before="240" w:after="240"/>
        <w:rPr>
          <w:b/>
          <w:bCs/>
          <w:sz w:val="28"/>
          <w:szCs w:val="28"/>
        </w:rPr>
      </w:pPr>
      <w:r>
        <w:rPr>
          <w:b/>
          <w:bCs/>
          <w:sz w:val="28"/>
          <w:szCs w:val="28"/>
        </w:rPr>
        <w:t>Eco Fab Fashion Show</w:t>
      </w:r>
    </w:p>
    <w:p w14:paraId="4380B8FB" w14:textId="77777777" w:rsidR="00751102" w:rsidRDefault="00751102" w:rsidP="00751102">
      <w:pPr>
        <w:numPr>
          <w:ilvl w:val="0"/>
          <w:numId w:val="6"/>
        </w:numPr>
        <w:spacing w:before="240"/>
        <w:rPr>
          <w:b/>
          <w:bCs/>
          <w:sz w:val="28"/>
          <w:szCs w:val="28"/>
        </w:rPr>
      </w:pPr>
      <w:r>
        <w:rPr>
          <w:b/>
          <w:bCs/>
          <w:sz w:val="28"/>
          <w:szCs w:val="28"/>
        </w:rPr>
        <w:t xml:space="preserve">Technique: </w:t>
      </w:r>
      <w:r>
        <w:rPr>
          <w:sz w:val="28"/>
          <w:szCs w:val="28"/>
        </w:rPr>
        <w:t>Upcycling/Repurposing old garments; deconstruction and reconstruction.</w:t>
      </w:r>
    </w:p>
    <w:p w14:paraId="4BE6B47A" w14:textId="2023493F" w:rsidR="00751102" w:rsidRPr="00751102" w:rsidRDefault="00751102" w:rsidP="00751102">
      <w:pPr>
        <w:numPr>
          <w:ilvl w:val="0"/>
          <w:numId w:val="6"/>
        </w:numPr>
        <w:spacing w:after="240"/>
        <w:rPr>
          <w:b/>
          <w:bCs/>
          <w:sz w:val="28"/>
          <w:szCs w:val="28"/>
        </w:rPr>
      </w:pPr>
      <w:r>
        <w:rPr>
          <w:b/>
          <w:bCs/>
          <w:sz w:val="28"/>
          <w:szCs w:val="28"/>
        </w:rPr>
        <w:lastRenderedPageBreak/>
        <w:t xml:space="preserve">Learning Goal: </w:t>
      </w:r>
      <w:r>
        <w:rPr>
          <w:sz w:val="28"/>
          <w:szCs w:val="28"/>
        </w:rPr>
        <w:t>Applying sustainability to design and challenging "fast fashion" concepts.</w:t>
      </w:r>
      <w:bookmarkStart w:id="8" w:name="_300py5mvlmh2" w:colFirst="0" w:colLast="0"/>
      <w:bookmarkEnd w:id="8"/>
    </w:p>
    <w:p w14:paraId="7DC067CE" w14:textId="77777777" w:rsidR="00751102" w:rsidRPr="00751102" w:rsidRDefault="00751102" w:rsidP="00751102">
      <w:pPr>
        <w:spacing w:after="240"/>
        <w:rPr>
          <w:b/>
          <w:bCs/>
          <w:sz w:val="28"/>
          <w:szCs w:val="28"/>
        </w:rPr>
      </w:pPr>
    </w:p>
    <w:p w14:paraId="6CA695AB" w14:textId="77777777" w:rsidR="00751102" w:rsidRPr="00751102" w:rsidRDefault="00751102" w:rsidP="00751102">
      <w:pPr>
        <w:pStyle w:val="Heading3"/>
        <w:keepNext w:val="0"/>
        <w:keepLines w:val="0"/>
        <w:spacing w:before="280"/>
        <w:rPr>
          <w:b/>
          <w:bCs/>
          <w:color w:val="auto"/>
        </w:rPr>
      </w:pPr>
      <w:bookmarkStart w:id="9" w:name="_j47tc69lguhr" w:colFirst="0" w:colLast="0"/>
      <w:bookmarkEnd w:id="9"/>
      <w:r w:rsidRPr="00751102">
        <w:rPr>
          <w:b/>
          <w:bCs/>
          <w:color w:val="auto"/>
        </w:rPr>
        <w:t>Career and Technical Education (CTE) Connections</w:t>
      </w:r>
    </w:p>
    <w:p w14:paraId="4DC8A9CC" w14:textId="77777777" w:rsidR="00751102" w:rsidRPr="00751102" w:rsidRDefault="00751102" w:rsidP="00751102">
      <w:pPr>
        <w:spacing w:before="240" w:after="240"/>
        <w:rPr>
          <w:b/>
          <w:bCs/>
          <w:sz w:val="28"/>
          <w:szCs w:val="28"/>
        </w:rPr>
      </w:pPr>
      <w:r w:rsidRPr="00751102">
        <w:rPr>
          <w:b/>
          <w:bCs/>
          <w:sz w:val="28"/>
          <w:szCs w:val="28"/>
        </w:rPr>
        <w:t>Creative and Design Careers</w:t>
      </w:r>
    </w:p>
    <w:p w14:paraId="2626C782" w14:textId="77777777" w:rsidR="00751102" w:rsidRDefault="00751102" w:rsidP="00751102">
      <w:pPr>
        <w:numPr>
          <w:ilvl w:val="0"/>
          <w:numId w:val="9"/>
        </w:numPr>
        <w:spacing w:before="240"/>
        <w:rPr>
          <w:b/>
          <w:bCs/>
          <w:sz w:val="28"/>
          <w:szCs w:val="28"/>
        </w:rPr>
      </w:pPr>
      <w:r>
        <w:rPr>
          <w:b/>
          <w:bCs/>
          <w:sz w:val="28"/>
          <w:szCs w:val="28"/>
        </w:rPr>
        <w:t xml:space="preserve">Textile Designer: </w:t>
      </w:r>
      <w:r>
        <w:rPr>
          <w:sz w:val="28"/>
          <w:szCs w:val="28"/>
        </w:rPr>
        <w:t>Creates patterns and surface designs for fabrics using digital CAD software.</w:t>
      </w:r>
    </w:p>
    <w:p w14:paraId="38C09C3F" w14:textId="77777777" w:rsidR="00751102" w:rsidRDefault="00751102" w:rsidP="00751102">
      <w:pPr>
        <w:numPr>
          <w:ilvl w:val="0"/>
          <w:numId w:val="9"/>
        </w:numPr>
        <w:spacing w:after="240"/>
        <w:rPr>
          <w:b/>
          <w:bCs/>
          <w:sz w:val="28"/>
          <w:szCs w:val="28"/>
        </w:rPr>
      </w:pPr>
      <w:r>
        <w:rPr>
          <w:b/>
          <w:bCs/>
          <w:sz w:val="28"/>
          <w:szCs w:val="28"/>
        </w:rPr>
        <w:t xml:space="preserve">Apparel Designer: </w:t>
      </w:r>
      <w:r>
        <w:rPr>
          <w:sz w:val="28"/>
          <w:szCs w:val="28"/>
        </w:rPr>
        <w:t>Designs clothing and technical gear based on material properties like durability.</w:t>
      </w:r>
    </w:p>
    <w:p w14:paraId="5036E471" w14:textId="77777777" w:rsidR="00751102" w:rsidRPr="00751102" w:rsidRDefault="00751102" w:rsidP="00751102">
      <w:pPr>
        <w:spacing w:before="240" w:after="240"/>
        <w:rPr>
          <w:b/>
          <w:bCs/>
          <w:sz w:val="28"/>
          <w:szCs w:val="28"/>
        </w:rPr>
      </w:pPr>
      <w:r w:rsidRPr="00751102">
        <w:rPr>
          <w:b/>
          <w:bCs/>
          <w:sz w:val="28"/>
          <w:szCs w:val="28"/>
        </w:rPr>
        <w:t>Sustainability and Compliance</w:t>
      </w:r>
    </w:p>
    <w:p w14:paraId="64E6AECC" w14:textId="77777777" w:rsidR="00751102" w:rsidRDefault="00751102" w:rsidP="00751102">
      <w:pPr>
        <w:numPr>
          <w:ilvl w:val="0"/>
          <w:numId w:val="11"/>
        </w:numPr>
        <w:spacing w:before="240"/>
        <w:rPr>
          <w:b/>
          <w:bCs/>
          <w:sz w:val="28"/>
          <w:szCs w:val="28"/>
        </w:rPr>
      </w:pPr>
      <w:r>
        <w:rPr>
          <w:b/>
          <w:bCs/>
          <w:sz w:val="28"/>
          <w:szCs w:val="28"/>
        </w:rPr>
        <w:t xml:space="preserve">Sustainable Sourcing Manager: </w:t>
      </w:r>
      <w:r>
        <w:rPr>
          <w:sz w:val="28"/>
          <w:szCs w:val="28"/>
        </w:rPr>
        <w:t>Vets ethical suppliers for raw materials and manages transparent supply chains.</w:t>
      </w:r>
    </w:p>
    <w:p w14:paraId="00CCA998" w14:textId="77777777" w:rsidR="00751102" w:rsidRDefault="00751102" w:rsidP="00751102">
      <w:pPr>
        <w:numPr>
          <w:ilvl w:val="0"/>
          <w:numId w:val="11"/>
        </w:numPr>
        <w:rPr>
          <w:b/>
          <w:bCs/>
          <w:sz w:val="28"/>
          <w:szCs w:val="28"/>
        </w:rPr>
      </w:pPr>
      <w:r>
        <w:rPr>
          <w:b/>
          <w:bCs/>
          <w:sz w:val="28"/>
          <w:szCs w:val="28"/>
        </w:rPr>
        <w:t>Sustainability Compliance Officer:</w:t>
      </w:r>
      <w:r>
        <w:rPr>
          <w:sz w:val="28"/>
          <w:szCs w:val="28"/>
        </w:rPr>
        <w:t xml:space="preserve"> Ensures factories adhere to environmental regulations.</w:t>
      </w:r>
    </w:p>
    <w:p w14:paraId="4692EBC2" w14:textId="77777777" w:rsidR="00751102" w:rsidRDefault="00751102" w:rsidP="00751102">
      <w:pPr>
        <w:numPr>
          <w:ilvl w:val="0"/>
          <w:numId w:val="11"/>
        </w:numPr>
        <w:spacing w:after="240"/>
        <w:rPr>
          <w:b/>
          <w:bCs/>
          <w:sz w:val="28"/>
          <w:szCs w:val="28"/>
        </w:rPr>
      </w:pPr>
      <w:r>
        <w:rPr>
          <w:b/>
          <w:bCs/>
          <w:sz w:val="28"/>
          <w:szCs w:val="28"/>
        </w:rPr>
        <w:t xml:space="preserve">Textile Product Developer: </w:t>
      </w:r>
      <w:r>
        <w:rPr>
          <w:sz w:val="28"/>
          <w:szCs w:val="28"/>
        </w:rPr>
        <w:t>Focuses on creating products with reduced environmental impact and circularity.</w:t>
      </w:r>
    </w:p>
    <w:p w14:paraId="0D6B4C85" w14:textId="77777777" w:rsidR="00751102" w:rsidRDefault="00751102" w:rsidP="00751102">
      <w:pPr>
        <w:spacing w:before="240" w:after="240"/>
        <w:rPr>
          <w:b/>
          <w:bCs/>
          <w:sz w:val="28"/>
          <w:szCs w:val="28"/>
        </w:rPr>
      </w:pPr>
      <w:r>
        <w:rPr>
          <w:b/>
          <w:bCs/>
          <w:sz w:val="28"/>
          <w:szCs w:val="28"/>
        </w:rPr>
        <w:t>Technical and Engineering</w:t>
      </w:r>
    </w:p>
    <w:p w14:paraId="68633D7E" w14:textId="77777777" w:rsidR="00751102" w:rsidRDefault="00751102" w:rsidP="00751102">
      <w:pPr>
        <w:numPr>
          <w:ilvl w:val="0"/>
          <w:numId w:val="7"/>
        </w:numPr>
        <w:spacing w:before="240"/>
        <w:rPr>
          <w:b/>
          <w:bCs/>
          <w:sz w:val="28"/>
          <w:szCs w:val="28"/>
        </w:rPr>
      </w:pPr>
      <w:r>
        <w:rPr>
          <w:b/>
          <w:bCs/>
          <w:sz w:val="28"/>
          <w:szCs w:val="28"/>
        </w:rPr>
        <w:t xml:space="preserve">Textile Engineer: </w:t>
      </w:r>
      <w:r>
        <w:rPr>
          <w:sz w:val="28"/>
          <w:szCs w:val="28"/>
        </w:rPr>
        <w:t>Designs and tests new fibers (e.g., moisture-wicking materials) using scientific principles.</w:t>
      </w:r>
    </w:p>
    <w:p w14:paraId="423AE6EF" w14:textId="77777777" w:rsidR="00751102" w:rsidRDefault="00751102" w:rsidP="00751102">
      <w:pPr>
        <w:numPr>
          <w:ilvl w:val="0"/>
          <w:numId w:val="7"/>
        </w:numPr>
        <w:rPr>
          <w:b/>
          <w:bCs/>
          <w:sz w:val="28"/>
          <w:szCs w:val="28"/>
        </w:rPr>
      </w:pPr>
      <w:r>
        <w:rPr>
          <w:b/>
          <w:bCs/>
          <w:sz w:val="28"/>
          <w:szCs w:val="28"/>
        </w:rPr>
        <w:t xml:space="preserve">Color Control Technician: </w:t>
      </w:r>
      <w:r>
        <w:rPr>
          <w:sz w:val="28"/>
          <w:szCs w:val="28"/>
        </w:rPr>
        <w:t>Manages the dyeing process for precise, consistent color matching.</w:t>
      </w:r>
    </w:p>
    <w:p w14:paraId="16D627CA" w14:textId="10A2612F" w:rsidR="00EC113A" w:rsidRPr="00751102" w:rsidRDefault="00751102" w:rsidP="00751102">
      <w:pPr>
        <w:numPr>
          <w:ilvl w:val="0"/>
          <w:numId w:val="7"/>
        </w:numPr>
        <w:spacing w:after="240"/>
        <w:rPr>
          <w:b/>
          <w:bCs/>
          <w:sz w:val="28"/>
          <w:szCs w:val="28"/>
        </w:rPr>
      </w:pPr>
      <w:r>
        <w:rPr>
          <w:b/>
          <w:bCs/>
          <w:sz w:val="28"/>
          <w:szCs w:val="28"/>
        </w:rPr>
        <w:t>Industrial Maintenance Technician:</w:t>
      </w:r>
      <w:r>
        <w:rPr>
          <w:sz w:val="28"/>
          <w:szCs w:val="28"/>
        </w:rPr>
        <w:t xml:space="preserve"> Maintains and programs automated machinery and robotic systems in modern mills</w:t>
      </w:r>
      <w:r w:rsidR="004B0737">
        <w:rPr>
          <w:sz w:val="28"/>
          <w:szCs w:val="28"/>
        </w:rPr>
        <w:t>.</w:t>
      </w:r>
    </w:p>
    <w:sectPr w:rsidR="00EC113A" w:rsidRPr="00751102" w:rsidSect="0075110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venir">
    <w:altName w:val="Calibr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C3ED5"/>
    <w:multiLevelType w:val="multilevel"/>
    <w:tmpl w:val="70CCE2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24E779A"/>
    <w:multiLevelType w:val="multilevel"/>
    <w:tmpl w:val="1FFC82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4484655"/>
    <w:multiLevelType w:val="multilevel"/>
    <w:tmpl w:val="CAB29F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8995283"/>
    <w:multiLevelType w:val="multilevel"/>
    <w:tmpl w:val="4176C9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5765767"/>
    <w:multiLevelType w:val="multilevel"/>
    <w:tmpl w:val="BC3285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DCD5FCD"/>
    <w:multiLevelType w:val="hybridMultilevel"/>
    <w:tmpl w:val="E31E8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EB306D"/>
    <w:multiLevelType w:val="multilevel"/>
    <w:tmpl w:val="EC807D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67A285B"/>
    <w:multiLevelType w:val="multilevel"/>
    <w:tmpl w:val="BC28FB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72553C4"/>
    <w:multiLevelType w:val="multilevel"/>
    <w:tmpl w:val="BA5CC9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0716986"/>
    <w:multiLevelType w:val="hybridMultilevel"/>
    <w:tmpl w:val="2B84C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1152C5"/>
    <w:multiLevelType w:val="multilevel"/>
    <w:tmpl w:val="25CECC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1973411"/>
    <w:multiLevelType w:val="multilevel"/>
    <w:tmpl w:val="47529C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41304EA"/>
    <w:multiLevelType w:val="multilevel"/>
    <w:tmpl w:val="7256E1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4A97CF9"/>
    <w:multiLevelType w:val="multilevel"/>
    <w:tmpl w:val="3BE633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B543A9A"/>
    <w:multiLevelType w:val="multilevel"/>
    <w:tmpl w:val="E9A635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9045C9A"/>
    <w:multiLevelType w:val="multilevel"/>
    <w:tmpl w:val="9AEAAA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CB90A2F"/>
    <w:multiLevelType w:val="multilevel"/>
    <w:tmpl w:val="B4C211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10385570">
    <w:abstractNumId w:val="0"/>
  </w:num>
  <w:num w:numId="2" w16cid:durableId="354500726">
    <w:abstractNumId w:val="11"/>
  </w:num>
  <w:num w:numId="3" w16cid:durableId="361632415">
    <w:abstractNumId w:val="13"/>
  </w:num>
  <w:num w:numId="4" w16cid:durableId="2099053176">
    <w:abstractNumId w:val="1"/>
  </w:num>
  <w:num w:numId="5" w16cid:durableId="422839509">
    <w:abstractNumId w:val="2"/>
  </w:num>
  <w:num w:numId="6" w16cid:durableId="121660327">
    <w:abstractNumId w:val="12"/>
  </w:num>
  <w:num w:numId="7" w16cid:durableId="642733904">
    <w:abstractNumId w:val="6"/>
  </w:num>
  <w:num w:numId="8" w16cid:durableId="1061899895">
    <w:abstractNumId w:val="3"/>
  </w:num>
  <w:num w:numId="9" w16cid:durableId="2007393889">
    <w:abstractNumId w:val="16"/>
  </w:num>
  <w:num w:numId="10" w16cid:durableId="1993947841">
    <w:abstractNumId w:val="10"/>
  </w:num>
  <w:num w:numId="11" w16cid:durableId="1653176506">
    <w:abstractNumId w:val="7"/>
  </w:num>
  <w:num w:numId="12" w16cid:durableId="326829331">
    <w:abstractNumId w:val="14"/>
  </w:num>
  <w:num w:numId="13" w16cid:durableId="725108104">
    <w:abstractNumId w:val="8"/>
  </w:num>
  <w:num w:numId="14" w16cid:durableId="726219336">
    <w:abstractNumId w:val="4"/>
  </w:num>
  <w:num w:numId="15" w16cid:durableId="324476191">
    <w:abstractNumId w:val="15"/>
  </w:num>
  <w:num w:numId="16" w16cid:durableId="1142623033">
    <w:abstractNumId w:val="9"/>
  </w:num>
  <w:num w:numId="17" w16cid:durableId="8417024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B3D"/>
    <w:rsid w:val="000347DF"/>
    <w:rsid w:val="00360400"/>
    <w:rsid w:val="00394C05"/>
    <w:rsid w:val="004A0CDD"/>
    <w:rsid w:val="004B0737"/>
    <w:rsid w:val="00735B12"/>
    <w:rsid w:val="00751102"/>
    <w:rsid w:val="00C07B3D"/>
    <w:rsid w:val="00EC1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D305F"/>
  <w15:chartTrackingRefBased/>
  <w15:docId w15:val="{5A529EAD-A866-479E-B218-6035D4737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102"/>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C07B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07B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07B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7B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7B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7B3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7B3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7B3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7B3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7B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7B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7B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7B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7B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7B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7B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7B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7B3D"/>
    <w:rPr>
      <w:rFonts w:eastAsiaTheme="majorEastAsia" w:cstheme="majorBidi"/>
      <w:color w:val="272727" w:themeColor="text1" w:themeTint="D8"/>
    </w:rPr>
  </w:style>
  <w:style w:type="paragraph" w:styleId="Title">
    <w:name w:val="Title"/>
    <w:basedOn w:val="Normal"/>
    <w:next w:val="Normal"/>
    <w:link w:val="TitleChar"/>
    <w:uiPriority w:val="10"/>
    <w:qFormat/>
    <w:rsid w:val="00C07B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7B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7B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7B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7B3D"/>
    <w:pPr>
      <w:spacing w:before="160"/>
      <w:jc w:val="center"/>
    </w:pPr>
    <w:rPr>
      <w:i/>
      <w:iCs/>
      <w:color w:val="404040" w:themeColor="text1" w:themeTint="BF"/>
    </w:rPr>
  </w:style>
  <w:style w:type="character" w:customStyle="1" w:styleId="QuoteChar">
    <w:name w:val="Quote Char"/>
    <w:basedOn w:val="DefaultParagraphFont"/>
    <w:link w:val="Quote"/>
    <w:uiPriority w:val="29"/>
    <w:rsid w:val="00C07B3D"/>
    <w:rPr>
      <w:i/>
      <w:iCs/>
      <w:color w:val="404040" w:themeColor="text1" w:themeTint="BF"/>
    </w:rPr>
  </w:style>
  <w:style w:type="paragraph" w:styleId="ListParagraph">
    <w:name w:val="List Paragraph"/>
    <w:basedOn w:val="Normal"/>
    <w:uiPriority w:val="34"/>
    <w:qFormat/>
    <w:rsid w:val="00C07B3D"/>
    <w:pPr>
      <w:ind w:left="720"/>
      <w:contextualSpacing/>
    </w:pPr>
  </w:style>
  <w:style w:type="character" w:styleId="IntenseEmphasis">
    <w:name w:val="Intense Emphasis"/>
    <w:basedOn w:val="DefaultParagraphFont"/>
    <w:uiPriority w:val="21"/>
    <w:qFormat/>
    <w:rsid w:val="00C07B3D"/>
    <w:rPr>
      <w:i/>
      <w:iCs/>
      <w:color w:val="0F4761" w:themeColor="accent1" w:themeShade="BF"/>
    </w:rPr>
  </w:style>
  <w:style w:type="paragraph" w:styleId="IntenseQuote">
    <w:name w:val="Intense Quote"/>
    <w:basedOn w:val="Normal"/>
    <w:next w:val="Normal"/>
    <w:link w:val="IntenseQuoteChar"/>
    <w:uiPriority w:val="30"/>
    <w:qFormat/>
    <w:rsid w:val="00C07B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7B3D"/>
    <w:rPr>
      <w:i/>
      <w:iCs/>
      <w:color w:val="0F4761" w:themeColor="accent1" w:themeShade="BF"/>
    </w:rPr>
  </w:style>
  <w:style w:type="character" w:styleId="IntenseReference">
    <w:name w:val="Intense Reference"/>
    <w:basedOn w:val="DefaultParagraphFont"/>
    <w:uiPriority w:val="32"/>
    <w:qFormat/>
    <w:rsid w:val="00C07B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ma.org/artists/2631-sheila-hicks" TargetMode="External"/><Relationship Id="rId13" Type="http://schemas.openxmlformats.org/officeDocument/2006/relationships/hyperlink" Target="https://ecobnb.com/blog/2022/12/eco-friendly-fashion-important/" TargetMode="External"/><Relationship Id="rId3" Type="http://schemas.openxmlformats.org/officeDocument/2006/relationships/settings" Target="settings.xml"/><Relationship Id="rId7" Type="http://schemas.openxmlformats.org/officeDocument/2006/relationships/hyperlink" Target="https://www.moma.org/artists/7066-faith-ringgold" TargetMode="External"/><Relationship Id="rId12" Type="http://schemas.openxmlformats.org/officeDocument/2006/relationships/hyperlink" Target="https://ucsdguardian.org/2020/12/01/the-rise-of-yarn-bomb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oma.org/artists/96-anni-albers" TargetMode="External"/><Relationship Id="rId11" Type="http://schemas.openxmlformats.org/officeDocument/2006/relationships/hyperlink" Target="https://www.britannica.com/topic/Christo-and-Jeanne-Claude" TargetMode="External"/><Relationship Id="rId5" Type="http://schemas.openxmlformats.org/officeDocument/2006/relationships/hyperlink" Target="https://www.masseyhillheritage.org/tell-the-story/" TargetMode="External"/><Relationship Id="rId15" Type="http://schemas.openxmlformats.org/officeDocument/2006/relationships/theme" Target="theme/theme1.xml"/><Relationship Id="rId10" Type="http://schemas.openxmlformats.org/officeDocument/2006/relationships/hyperlink" Target="https://www.artic.edu/exhibitions/9324/bisa-butler-portraits" TargetMode="External"/><Relationship Id="rId4" Type="http://schemas.openxmlformats.org/officeDocument/2006/relationships/webSettings" Target="webSettings.xml"/><Relationship Id="rId9" Type="http://schemas.openxmlformats.org/officeDocument/2006/relationships/hyperlink" Target="https://www.moma.org/artists/34619-el-anatsui"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48ebf14d-4b72-44d1-ba4d-40da0509b45f}" enabled="1" method="Standard" siteId="{a4f877b1-5b71-45be-9bf7-d88c7dd28bf5}" contentBits="0" removed="0"/>
</clbl:labelList>
</file>

<file path=docProps/app.xml><?xml version="1.0" encoding="utf-8"?>
<Properties xmlns="http://schemas.openxmlformats.org/officeDocument/2006/extended-properties" xmlns:vt="http://schemas.openxmlformats.org/officeDocument/2006/docPropsVTypes">
  <Template>Normal</Template>
  <TotalTime>13</TotalTime>
  <Pages>6</Pages>
  <Words>1228</Words>
  <Characters>7411</Characters>
  <Application>Microsoft Office Word</Application>
  <DocSecurity>0</DocSecurity>
  <Lines>176</Lines>
  <Paragraphs>93</Paragraphs>
  <ScaleCrop>false</ScaleCrop>
  <Company>Cumberland County</Company>
  <LinksUpToDate>false</LinksUpToDate>
  <CharactersWithSpaces>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Gracey Brandt</dc:creator>
  <cp:keywords/>
  <dc:description/>
  <cp:lastModifiedBy>Gracey Brandt</cp:lastModifiedBy>
  <cp:revision>5</cp:revision>
  <dcterms:created xsi:type="dcterms:W3CDTF">2026-03-25T16:30:00Z</dcterms:created>
  <dcterms:modified xsi:type="dcterms:W3CDTF">2026-03-26T18:14:00Z</dcterms:modified>
</cp:coreProperties>
</file>